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4D237" w14:textId="77777777" w:rsidR="00FF7A73" w:rsidRDefault="004F2B93">
      <w:pPr>
        <w:jc w:val="right"/>
        <w:rPr>
          <w:rFonts w:ascii="Tajawal" w:eastAsia="Tajawal" w:hAnsi="Tajawal" w:cs="Tajawal"/>
          <w:b/>
          <w:sz w:val="36"/>
          <w:szCs w:val="36"/>
        </w:rPr>
      </w:pPr>
      <w:r>
        <w:rPr>
          <w:rFonts w:ascii="Tajawal" w:eastAsia="Tajawal" w:hAnsi="Tajawal" w:cs="Tajawal"/>
          <w:b/>
          <w:sz w:val="36"/>
          <w:szCs w:val="36"/>
        </w:rPr>
        <w:t xml:space="preserve"> </w:t>
      </w:r>
      <w:r>
        <w:rPr>
          <w:rFonts w:ascii="Tajawal" w:eastAsia="Tajawal" w:hAnsi="Tajawal" w:cs="Tajawal"/>
          <w:b/>
          <w:sz w:val="36"/>
          <w:szCs w:val="36"/>
        </w:rPr>
        <w:br/>
      </w:r>
      <w:r>
        <w:rPr>
          <w:rFonts w:ascii="Tajawal" w:eastAsia="Tajawal" w:hAnsi="Tajawal" w:cs="Tajawal"/>
          <w:b/>
          <w:sz w:val="36"/>
          <w:szCs w:val="36"/>
          <w:rtl/>
        </w:rPr>
        <w:t>تمرين تحديد الشرائح</w:t>
      </w:r>
      <w:r>
        <w:rPr>
          <w:rFonts w:ascii="Tajawal" w:eastAsia="Tajawal" w:hAnsi="Tajawal" w:cs="Tajawal"/>
          <w:b/>
          <w:sz w:val="36"/>
          <w:szCs w:val="36"/>
        </w:rPr>
        <w:br/>
      </w:r>
    </w:p>
    <w:p w14:paraId="15217588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3FA69356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746F152B" w14:textId="18B2456D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الخطوه </w:t>
      </w:r>
      <w:r w:rsidR="002B2F2E">
        <w:rPr>
          <w:rFonts w:ascii="Tajawal" w:eastAsia="Tajawal" w:hAnsi="Tajawal" w:cs="Times New Roman" w:hint="cs"/>
          <w:b/>
          <w:sz w:val="24"/>
          <w:szCs w:val="24"/>
          <w:rtl/>
        </w:rPr>
        <w:t>الاولى: اذكر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خمس شرائح مختلفة ترغب بالعمل معها</w:t>
      </w:r>
    </w:p>
    <w:p w14:paraId="648C0509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6AAA1231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>1.</w:t>
      </w:r>
      <w:r>
        <w:rPr>
          <w:rFonts w:ascii="Tajawal" w:eastAsia="Tajawal" w:hAnsi="Tajawal" w:cs="Tajawal"/>
          <w:b/>
          <w:sz w:val="24"/>
          <w:szCs w:val="24"/>
        </w:rPr>
        <w:br/>
        <w:t>2.</w:t>
      </w:r>
      <w:r>
        <w:rPr>
          <w:rFonts w:ascii="Tajawal" w:eastAsia="Tajawal" w:hAnsi="Tajawal" w:cs="Tajawal"/>
          <w:b/>
          <w:sz w:val="24"/>
          <w:szCs w:val="24"/>
        </w:rPr>
        <w:br/>
        <w:t>3.</w:t>
      </w:r>
      <w:r>
        <w:rPr>
          <w:rFonts w:ascii="Tajawal" w:eastAsia="Tajawal" w:hAnsi="Tajawal" w:cs="Tajawal"/>
          <w:b/>
          <w:sz w:val="24"/>
          <w:szCs w:val="24"/>
        </w:rPr>
        <w:br/>
        <w:t>4.</w:t>
      </w:r>
      <w:r>
        <w:rPr>
          <w:rFonts w:ascii="Tajawal" w:eastAsia="Tajawal" w:hAnsi="Tajawal" w:cs="Tajawal"/>
          <w:b/>
          <w:sz w:val="24"/>
          <w:szCs w:val="24"/>
        </w:rPr>
        <w:br/>
        <w:t>5.</w:t>
      </w: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1988DF88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32F4364E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5DD41644" w14:textId="2C527B64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الخطوه </w:t>
      </w:r>
      <w:r w:rsidR="002B2F2E">
        <w:rPr>
          <w:rFonts w:ascii="Tajawal" w:eastAsia="Tajawal" w:hAnsi="Tajawal" w:cs="Times New Roman" w:hint="cs"/>
          <w:b/>
          <w:sz w:val="24"/>
          <w:szCs w:val="24"/>
          <w:rtl/>
        </w:rPr>
        <w:t>الثانيه: اذكر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خمس </w:t>
      </w:r>
      <w:r>
        <w:rPr>
          <w:rFonts w:ascii="Tajawal" w:eastAsia="Tajawal" w:hAnsi="Tajawal" w:cs="Times New Roman" w:hint="cs"/>
          <w:b/>
          <w:sz w:val="24"/>
          <w:szCs w:val="24"/>
          <w:rtl/>
        </w:rPr>
        <w:t>مهارات تمتلكها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حاليا</w:t>
      </w:r>
    </w:p>
    <w:p w14:paraId="2C6716EE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br/>
        <w:t>1.</w:t>
      </w:r>
      <w:r>
        <w:rPr>
          <w:rFonts w:ascii="Tajawal" w:eastAsia="Tajawal" w:hAnsi="Tajawal" w:cs="Tajawal"/>
          <w:b/>
          <w:sz w:val="24"/>
          <w:szCs w:val="24"/>
        </w:rPr>
        <w:br/>
        <w:t>2.</w:t>
      </w:r>
      <w:r>
        <w:rPr>
          <w:rFonts w:ascii="Tajawal" w:eastAsia="Tajawal" w:hAnsi="Tajawal" w:cs="Tajawal"/>
          <w:b/>
          <w:sz w:val="24"/>
          <w:szCs w:val="24"/>
        </w:rPr>
        <w:br/>
        <w:t>3.</w:t>
      </w:r>
      <w:r>
        <w:rPr>
          <w:rFonts w:ascii="Tajawal" w:eastAsia="Tajawal" w:hAnsi="Tajawal" w:cs="Tajawal"/>
          <w:b/>
          <w:sz w:val="24"/>
          <w:szCs w:val="24"/>
        </w:rPr>
        <w:br/>
        <w:t>4.</w:t>
      </w:r>
      <w:r>
        <w:rPr>
          <w:rFonts w:ascii="Tajawal" w:eastAsia="Tajawal" w:hAnsi="Tajawal" w:cs="Tajawal"/>
          <w:b/>
          <w:sz w:val="24"/>
          <w:szCs w:val="24"/>
        </w:rPr>
        <w:br/>
        <w:t>5.</w:t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09E77557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0F8D4C05" w14:textId="3EC4491F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الخطوة </w:t>
      </w:r>
      <w:r w:rsidR="002B2F2E">
        <w:rPr>
          <w:rFonts w:ascii="Tajawal" w:eastAsia="Tajawal" w:hAnsi="Tajawal" w:cs="Times New Roman" w:hint="cs"/>
          <w:b/>
          <w:sz w:val="24"/>
          <w:szCs w:val="24"/>
          <w:rtl/>
        </w:rPr>
        <w:t>الثالثة: اذكر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المشاكل المخاوف والرغبات المشتركة بين الشرائح التي ذكرتها سالفه</w:t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  <w:t>1.</w:t>
      </w:r>
      <w:r>
        <w:rPr>
          <w:rFonts w:ascii="Tajawal" w:eastAsia="Tajawal" w:hAnsi="Tajawal" w:cs="Tajawal"/>
          <w:b/>
          <w:sz w:val="24"/>
          <w:szCs w:val="24"/>
        </w:rPr>
        <w:br/>
        <w:t>2.</w:t>
      </w:r>
      <w:r>
        <w:rPr>
          <w:rFonts w:ascii="Tajawal" w:eastAsia="Tajawal" w:hAnsi="Tajawal" w:cs="Tajawal"/>
          <w:b/>
          <w:sz w:val="24"/>
          <w:szCs w:val="24"/>
        </w:rPr>
        <w:br/>
        <w:t>3.</w:t>
      </w:r>
      <w:r>
        <w:rPr>
          <w:rFonts w:ascii="Tajawal" w:eastAsia="Tajawal" w:hAnsi="Tajawal" w:cs="Tajawal"/>
          <w:b/>
          <w:sz w:val="24"/>
          <w:szCs w:val="24"/>
        </w:rPr>
        <w:br/>
        <w:t>4.</w:t>
      </w:r>
      <w:r>
        <w:rPr>
          <w:rFonts w:ascii="Tajawal" w:eastAsia="Tajawal" w:hAnsi="Tajawal" w:cs="Tajawal"/>
          <w:b/>
          <w:sz w:val="24"/>
          <w:szCs w:val="24"/>
        </w:rPr>
        <w:br/>
        <w:t>.5</w:t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3AAA253F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2C63BC07" w14:textId="1C03A86D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lastRenderedPageBreak/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الخطوه </w:t>
      </w:r>
      <w:r w:rsidR="002B2F2E">
        <w:rPr>
          <w:rFonts w:ascii="Tajawal" w:eastAsia="Tajawal" w:hAnsi="Tajawal" w:cs="Times New Roman" w:hint="cs"/>
          <w:b/>
          <w:sz w:val="24"/>
          <w:szCs w:val="24"/>
          <w:rtl/>
        </w:rPr>
        <w:t>الرابعه: ما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هي اكبر مشكله او رغبه بين كل هذه الشرائح التي ذكرتها سالفا التي تعد المشكلة الأكبر</w:t>
      </w:r>
    </w:p>
    <w:p w14:paraId="09311FBB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3C9AEB7A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1E48770C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5D0BC506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br/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>الخطوة الخامسة: حدد ما هو المكان الحالي للشريحة وماهي الرغبة المستقبلية التي يرغبون في تحقيقها بأقصر مدة زمنية ممكنة</w:t>
      </w:r>
    </w:p>
    <w:p w14:paraId="279263D4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noProof/>
          <w:sz w:val="24"/>
          <w:szCs w:val="24"/>
        </w:rPr>
        <w:drawing>
          <wp:inline distT="114300" distB="114300" distL="114300" distR="114300" wp14:anchorId="436403D4" wp14:editId="6EF3ABA9">
            <wp:extent cx="3135220" cy="1633538"/>
            <wp:effectExtent l="0" t="0" r="0" b="0"/>
            <wp:docPr id="1" name="image1.png" descr="Screen Shot 2017-03-16 at 10.08.08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creen Shot 2017-03-16 at 10.08.08 PM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5220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360C7E07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184BAD5C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2A465B98" w14:textId="5014DDD6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الخطوه </w:t>
      </w:r>
      <w:r w:rsidR="002B2F2E">
        <w:rPr>
          <w:rFonts w:ascii="Tajawal" w:eastAsia="Tajawal" w:hAnsi="Tajawal" w:cs="Times New Roman" w:hint="cs"/>
          <w:b/>
          <w:sz w:val="24"/>
          <w:szCs w:val="24"/>
          <w:rtl/>
        </w:rPr>
        <w:t>السادسه: هل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حاليا انت تمتلك المهارة أو المعلومات المطلوبة لحل هذه المشكلة وتساعد الشخص الذي يرغب بالتحول بشكل سريع</w:t>
      </w:r>
    </w:p>
    <w:p w14:paraId="6834A065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45FA3C26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2BE26881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27CFE984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>إذا كانت الإجابة نعم إذن ممتاز لقد قمت باختيار الشريحة المناسب وتستطيع المضي اماما</w:t>
      </w: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6E3E3FD2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65235771" w14:textId="60CF87C3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اذا كانت الاجابه </w:t>
      </w:r>
      <w:r>
        <w:rPr>
          <w:rFonts w:ascii="Tajawal" w:eastAsia="Tajawal" w:hAnsi="Tajawal" w:cs="Times New Roman" w:hint="cs"/>
          <w:b/>
          <w:sz w:val="24"/>
          <w:szCs w:val="24"/>
          <w:rtl/>
        </w:rPr>
        <w:t>لا، لا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بأس الان انت تحتاج ان تعمل بشكل مكثف على المعلومات والمهارات المطلوبة لحل هذه المشكلة و بالعادة عند تحديد المشكلة يكون الحل اسهل اذا لم تكن المشكلة ظاهره</w:t>
      </w:r>
    </w:p>
    <w:p w14:paraId="17DE8982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4F4DF294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7C5FF400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082094D9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64FAEB39" w14:textId="1D37DC43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lastRenderedPageBreak/>
        <w:t xml:space="preserve">  </w:t>
      </w:r>
      <w:r>
        <w:rPr>
          <w:rFonts w:ascii="Tajawal" w:eastAsia="Tajawal" w:hAnsi="Tajawal" w:cs="Tajawal"/>
          <w:b/>
          <w:sz w:val="24"/>
          <w:szCs w:val="24"/>
          <w:rtl/>
        </w:rPr>
        <w:t>الخطوه السابعه: لنبدأ بمحاولة حل المشكلة وجمع المعلومات والمهارات المطلوبة وذلك بكتابة المشكلة على ورق على شكل جملة أو جملتين على الأكثر</w:t>
      </w: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091ED1DC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7E65AAD4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1D5772EA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>هل هناك شخص قام بحل هذه المشكله اجب بنعم او لا</w:t>
      </w:r>
    </w:p>
    <w:p w14:paraId="3EE04410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3C9FF779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5FE5B8BE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>كيف قام هذا الشخص بحل هذه المشكلة اذا كانت الاجابه بنعم ماذا يعملون بالضبط</w:t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br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0AED3E6C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4A807034" w14:textId="5364C152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هل تستطيع نسخ </w:t>
      </w:r>
      <w:r w:rsidR="002B2F2E">
        <w:rPr>
          <w:rFonts w:ascii="Tajawal" w:eastAsia="Tajawal" w:hAnsi="Tajawal" w:cs="Times New Roman" w:hint="cs"/>
          <w:b/>
          <w:sz w:val="24"/>
          <w:szCs w:val="24"/>
          <w:rtl/>
        </w:rPr>
        <w:t>الحل وحل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هذه المشكلة للشريحة خاصتك</w:t>
      </w:r>
    </w:p>
    <w:p w14:paraId="3C5D52DB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63407ED6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3C4ECB6F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35DF262F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4CC8B024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4A1A3177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69E87AA5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  <w:rtl/>
        </w:rPr>
        <w:t>قم بذكر جميع المهارات والدروس التي تحتاج تعلمها لكي تنسخ الحل المثالي من الأشخاص الذين قد فعلوها من قبل</w:t>
      </w:r>
    </w:p>
    <w:p w14:paraId="16B5F2AC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5D2B6515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64D1C419" w14:textId="77777777" w:rsidR="00FF7A73" w:rsidRDefault="004F2B93">
      <w:pPr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br/>
      </w:r>
    </w:p>
    <w:p w14:paraId="5E5CDB61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2B591273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13258312" w14:textId="0C2AB9FB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 xml:space="preserve"> 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اكتب الخطوات والإجراءات المطلوبة لتعلم المهارات لحل المشكلة خلال فترة زمنية من اسبوع الى </w:t>
      </w:r>
      <w:r w:rsidR="002B2F2E">
        <w:rPr>
          <w:rFonts w:ascii="Tajawal" w:eastAsia="Tajawal" w:hAnsi="Tajawal" w:cs="Times New Roman" w:hint="cs"/>
          <w:b/>
          <w:sz w:val="24"/>
          <w:szCs w:val="24"/>
          <w:rtl/>
        </w:rPr>
        <w:t>اسبوعين،</w:t>
      </w:r>
      <w:r>
        <w:rPr>
          <w:rFonts w:ascii="Tajawal" w:eastAsia="Tajawal" w:hAnsi="Tajawal" w:cs="Tajawal"/>
          <w:b/>
          <w:sz w:val="24"/>
          <w:szCs w:val="24"/>
          <w:rtl/>
        </w:rPr>
        <w:t xml:space="preserve">  بمعنى آخر اكتب تمارين يوميه</w:t>
      </w:r>
    </w:p>
    <w:p w14:paraId="21221358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334CED96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29436C6F" w14:textId="77777777" w:rsidR="00FF7A73" w:rsidRDefault="004F2B93">
      <w:pPr>
        <w:jc w:val="right"/>
        <w:rPr>
          <w:rFonts w:ascii="Tajawal" w:eastAsia="Tajawal" w:hAnsi="Tajawal" w:cs="Tajawal"/>
          <w:b/>
          <w:sz w:val="24"/>
          <w:szCs w:val="24"/>
        </w:rPr>
      </w:pPr>
      <w:r>
        <w:rPr>
          <w:rFonts w:ascii="Tajawal" w:eastAsia="Tajawal" w:hAnsi="Tajawal" w:cs="Tajawal"/>
          <w:b/>
          <w:sz w:val="24"/>
          <w:szCs w:val="24"/>
        </w:rPr>
        <w:tab/>
      </w:r>
      <w:r>
        <w:rPr>
          <w:rFonts w:ascii="Tajawal" w:eastAsia="Tajawal" w:hAnsi="Tajawal" w:cs="Tajawal"/>
          <w:b/>
          <w:sz w:val="24"/>
          <w:szCs w:val="24"/>
        </w:rPr>
        <w:tab/>
      </w:r>
    </w:p>
    <w:p w14:paraId="1AA3A91B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p w14:paraId="139B2EED" w14:textId="77777777" w:rsidR="00FF7A73" w:rsidRDefault="00FF7A73">
      <w:pPr>
        <w:jc w:val="right"/>
        <w:rPr>
          <w:rFonts w:ascii="Tajawal" w:eastAsia="Tajawal" w:hAnsi="Tajawal" w:cs="Tajawal"/>
          <w:b/>
          <w:sz w:val="24"/>
          <w:szCs w:val="24"/>
        </w:rPr>
      </w:pPr>
    </w:p>
    <w:sectPr w:rsidR="00FF7A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73"/>
    <w:rsid w:val="002B2F2E"/>
    <w:rsid w:val="004F2B93"/>
    <w:rsid w:val="00E80D4D"/>
    <w:rsid w:val="00EC407B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DC3D8"/>
  <w15:docId w15:val="{4EA570AD-A8DE-4F43-97B9-786A6B9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Fareed Shakhatreh</cp:lastModifiedBy>
  <cp:revision>4</cp:revision>
  <dcterms:created xsi:type="dcterms:W3CDTF">2020-09-29T16:13:00Z</dcterms:created>
  <dcterms:modified xsi:type="dcterms:W3CDTF">2020-09-29T16:32:00Z</dcterms:modified>
</cp:coreProperties>
</file>